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69144" w14:textId="562824F8" w:rsidR="001261B2" w:rsidRDefault="00BE6E3C" w:rsidP="00BE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5D1F29C4" w14:textId="4E4FD199" w:rsidR="00BE6E3C" w:rsidRDefault="00BE6E3C" w:rsidP="00BE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 МУНИЦИПАЛЬНОГО РАЙОНА</w:t>
      </w:r>
    </w:p>
    <w:p w14:paraId="6728B95D" w14:textId="7A53D79D" w:rsidR="00BE6E3C" w:rsidRDefault="00BE6E3C" w:rsidP="00BE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7D83A0A9" w14:textId="77777777" w:rsidR="00BE6E3C" w:rsidRDefault="00BE6E3C" w:rsidP="00BE6E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AC2E7" w14:textId="7D2AF40D" w:rsidR="00BE6E3C" w:rsidRDefault="00BE6E3C" w:rsidP="00BE6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04.04.2025 года № 314</w:t>
      </w:r>
    </w:p>
    <w:p w14:paraId="73E18AB5" w14:textId="77777777" w:rsidR="00BE6E3C" w:rsidRPr="00BE6E3C" w:rsidRDefault="00BE6E3C" w:rsidP="00BE6E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7B00F" w14:textId="77777777" w:rsidR="001261B2" w:rsidRDefault="001261B2" w:rsidP="001261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7" w:type="dxa"/>
        <w:tblLook w:val="0000" w:firstRow="0" w:lastRow="0" w:firstColumn="0" w:lastColumn="0" w:noHBand="0" w:noVBand="0"/>
      </w:tblPr>
      <w:tblGrid>
        <w:gridCol w:w="4476"/>
      </w:tblGrid>
      <w:tr w:rsidR="00965EC3" w:rsidRPr="0043069B" w14:paraId="78F99934" w14:textId="77777777" w:rsidTr="00E0158E">
        <w:trPr>
          <w:trHeight w:val="345"/>
        </w:trPr>
        <w:tc>
          <w:tcPr>
            <w:tcW w:w="4476" w:type="dxa"/>
          </w:tcPr>
          <w:p w14:paraId="4F6A7711" w14:textId="77777777" w:rsidR="00965EC3" w:rsidRDefault="00965EC3" w:rsidP="00E0158E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266A91B" w14:textId="77777777" w:rsidR="00965EC3" w:rsidRDefault="00965EC3" w:rsidP="00E0158E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69B">
              <w:rPr>
                <w:rFonts w:ascii="Times New Roman" w:hAnsi="Times New Roman" w:cs="Times New Roman"/>
                <w:sz w:val="28"/>
                <w:szCs w:val="28"/>
              </w:rPr>
              <w:t>О проведении общественных обсуждений по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екту постановления администрации Карталинского муниципального района в сфере градостроительной деятельности</w:t>
            </w:r>
          </w:p>
          <w:p w14:paraId="77725A28" w14:textId="77777777" w:rsidR="00965EC3" w:rsidRPr="006E4912" w:rsidRDefault="00965EC3" w:rsidP="00E0158E">
            <w:pPr>
              <w:tabs>
                <w:tab w:val="left" w:pos="132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2356D10" w14:textId="77777777" w:rsidR="00F378E0" w:rsidRPr="001261B2" w:rsidRDefault="00F378E0" w:rsidP="001261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BA584C" w14:textId="6FCFC009" w:rsidR="00EE7E27" w:rsidRPr="001261B2" w:rsidRDefault="00F378E0" w:rsidP="001261B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статьей </w:t>
      </w:r>
      <w:r w:rsidR="00AB0153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11CCF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Градостроительного кодекса Российской </w:t>
      </w:r>
      <w:r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Федерации, руководствуясь </w:t>
      </w:r>
      <w:r w:rsidR="000713F2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 статьей </w:t>
      </w:r>
      <w:r w:rsidR="00AB015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</w:t>
      </w:r>
      <w:r w:rsidR="000713F2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Федерального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261B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 октября 2003 года</w:t>
        </w:r>
      </w:smartTag>
      <w:r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131 -ФЗ «Об общих принципах организации местного самоуправления в Российской Федерации»,</w:t>
      </w:r>
      <w:r w:rsidR="00B422FC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DEA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Карталинского муниципального района от 28 мая 2020 года № 814 «О Положении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района», </w:t>
      </w:r>
      <w:r w:rsidR="00B422FC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о передаче части полномочий Карталинского городского поселения от </w:t>
      </w:r>
      <w:r w:rsidR="006F3BCF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B422FC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FF24AA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2FC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0</w:t>
      </w:r>
      <w:r w:rsidR="00FD7639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22FC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7E2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Карталинского муниципального района,</w:t>
      </w:r>
    </w:p>
    <w:p w14:paraId="13D70BF2" w14:textId="17DA3587" w:rsidR="00F378E0" w:rsidRPr="001261B2" w:rsidRDefault="00F378E0" w:rsidP="001261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 Карталинского муниципального района ПОСТАНОВЛЯЕТ:</w:t>
      </w:r>
    </w:p>
    <w:p w14:paraId="3AD5B8C8" w14:textId="3527A413" w:rsidR="00FF24AA" w:rsidRPr="001261B2" w:rsidRDefault="00F378E0" w:rsidP="00126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7D01A2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B5B42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Провести общественные обсуждения по проекту </w:t>
      </w:r>
      <w:r w:rsidR="00AF3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постановления администрации Карталинского муниципального района</w:t>
      </w:r>
      <w:r w:rsidR="004B5B42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предоставлении разреш</w:t>
      </w:r>
      <w:r w:rsidR="00FF24AA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ения на условно разрешенный вид использования «</w:t>
      </w:r>
      <w:r w:rsidR="00797B2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Малоэтажная многоквартирная жилая застройка</w:t>
      </w:r>
      <w:r w:rsidR="00FF24AA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земельного участка с кадастровым номером 74:08:</w:t>
      </w:r>
      <w:r w:rsidR="00C00DEA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47010</w:t>
      </w:r>
      <w:r w:rsidR="00A12C60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="00C00DEA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  <w:r w:rsidR="00A12C60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1414</w:t>
      </w:r>
      <w:r w:rsidR="00FF24AA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расположенного по адресу: </w:t>
      </w:r>
      <w:r w:rsidR="00797B2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Челябинская </w:t>
      </w:r>
      <w:proofErr w:type="gramStart"/>
      <w:r w:rsidR="00797B2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область,  город</w:t>
      </w:r>
      <w:proofErr w:type="gramEnd"/>
      <w:r w:rsidR="00797B2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Карталы, улица Братьев Кашириных, д</w:t>
      </w:r>
      <w:r w:rsid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ом</w:t>
      </w:r>
      <w:r w:rsidR="00797B23" w:rsidRPr="00126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11.</w:t>
      </w:r>
    </w:p>
    <w:p w14:paraId="4E7495C1" w14:textId="49590F07" w:rsidR="00F378E0" w:rsidRPr="001261B2" w:rsidRDefault="00F378E0" w:rsidP="001261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проект</w:t>
      </w:r>
      <w:r w:rsidR="00011CCF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                 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 </w:t>
      </w:r>
      <w:r w:rsidR="00797B23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апреля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по </w:t>
      </w:r>
      <w:r w:rsidR="00797B23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07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мая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FF24AA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="00F05235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года.</w:t>
      </w:r>
    </w:p>
    <w:p w14:paraId="69A1FA95" w14:textId="71B4DC11" w:rsidR="00F378E0" w:rsidRPr="001261B2" w:rsidRDefault="00F378E0" w:rsidP="001261B2">
      <w:pPr>
        <w:widowControl w:val="0"/>
        <w:tabs>
          <w:tab w:val="left" w:pos="117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3.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Срок проведения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исчисляется со дня официального опубликования настоящего постановления до дня официального опубликования заключения о результатах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06170E6F" w14:textId="608DEFB5" w:rsidR="00F378E0" w:rsidRPr="001261B2" w:rsidRDefault="00F378E0" w:rsidP="00126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4.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Органом, уполномоченным на организацию и проведение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общественных обсуждений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с настоящим постановлением, является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тдел архитектуры </w:t>
      </w:r>
      <w:r w:rsidR="00266725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915636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14:paraId="4AC78E65" w14:textId="30460732" w:rsidR="00266725" w:rsidRPr="001261B2" w:rsidRDefault="00F378E0" w:rsidP="001261B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E774F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Предоставление участниками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4F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 и замечаний по проекту, а также их учет осуществляется в соответствии с Положением об организации и проведении общественных обсуждений и публичных слушаний по вопросам градостроительной деятельности на территории Карталинского муниципального района, утвержденным решением Собрания депутатов Карталинского муниципального района от 28 мая 2020 года № 814.</w:t>
      </w:r>
    </w:p>
    <w:p w14:paraId="0DFB737E" w14:textId="3F487AF4" w:rsidR="00F378E0" w:rsidRPr="001261B2" w:rsidRDefault="00F378E0" w:rsidP="00AF341B">
      <w:pPr>
        <w:widowControl w:val="0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6. </w:t>
      </w:r>
      <w:r w:rsidR="00B0792B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Собрание участников</w:t>
      </w: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(место ведения протокола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)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92B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797B23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7C3529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97B23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92B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0792B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1</w:t>
      </w:r>
      <w:r w:rsidR="000942C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0792B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по адресу:</w:t>
      </w:r>
      <w:r w:rsidR="000D6F0D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Челябинская </w:t>
      </w:r>
      <w:r w:rsidR="002332D6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область, город</w:t>
      </w:r>
      <w:r w:rsidRPr="001261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Карталы, улица Ленина,</w:t>
      </w:r>
      <w:r w:rsidR="00AC01E9" w:rsidRPr="001261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1</w:t>
      </w:r>
      <w:r w:rsidR="003E2908" w:rsidRPr="001261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4F4EEF" w:rsidRPr="001261B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администрация Карталинского муниципального района </w:t>
      </w:r>
      <w:r w:rsidR="003E2908" w:rsidRPr="001261B2">
        <w:rPr>
          <w:rFonts w:ascii="Times New Roman" w:eastAsia="Times New Roman" w:hAnsi="Times New Roman" w:cs="Times New Roman"/>
          <w:spacing w:val="-6"/>
          <w:sz w:val="28"/>
          <w:szCs w:val="28"/>
        </w:rPr>
        <w:t>(большой зал)</w:t>
      </w:r>
      <w:r w:rsidR="003E2908" w:rsidRPr="001261B2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B05E2F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CF0241A" w14:textId="56C31C29" w:rsidR="004B5B42" w:rsidRPr="001261B2" w:rsidRDefault="00F378E0" w:rsidP="001261B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        </w:t>
      </w:r>
      <w:r w:rsidR="00AF341B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</w:t>
      </w:r>
      <w:r w:rsidR="00011CCF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7</w:t>
      </w: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. Прием замечаний и предложений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bookmarkStart w:id="0" w:name="_Hlk63945519"/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636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6380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Карталинского муниципального района</w:t>
      </w:r>
      <w:r w:rsidR="007D01A2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D01A2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AF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01A2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1 настоящего постановления,</w:t>
      </w:r>
      <w:r w:rsidR="0066380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6380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жителей поселения и </w:t>
      </w: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иных заинтересованных лиц </w:t>
      </w:r>
      <w:r w:rsidR="00266725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до </w:t>
      </w:r>
      <w:r w:rsidR="00797B23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06</w:t>
      </w:r>
      <w:r w:rsidR="00FD0500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</w:t>
      </w:r>
      <w:r w:rsidR="00FF24AA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0</w:t>
      </w:r>
      <w:r w:rsidR="00797B23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.202</w:t>
      </w:r>
      <w:r w:rsidR="00C00DEA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5</w:t>
      </w:r>
      <w:r w:rsidR="00011B1D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года</w:t>
      </w:r>
      <w:r w:rsidR="00FF24AA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 xml:space="preserve"> (включительно)</w:t>
      </w:r>
      <w:r w:rsidR="00011B1D"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>:</w:t>
      </w:r>
    </w:p>
    <w:p w14:paraId="028E1BB9" w14:textId="00369A0A" w:rsidR="004B5B42" w:rsidRPr="001261B2" w:rsidRDefault="004B5B42" w:rsidP="001261B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  <w:tab/>
      </w:r>
      <w:r w:rsidR="00011B1D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форме (с пометкой «Общественные обсуждения</w:t>
      </w:r>
      <w:r w:rsidR="002332D6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адрес организатора общественных обсуждений по адресу: 457351, Челябинская область, г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Карталы, ул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Ленина,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1;</w:t>
      </w:r>
    </w:p>
    <w:p w14:paraId="6B1E8A7E" w14:textId="40813CDB" w:rsidR="004B5B42" w:rsidRPr="001261B2" w:rsidRDefault="004B5B42" w:rsidP="001261B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5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электронной почты на электронный адрес: architektura.kmr@mail.ru (с пометкой «Общественные обсуждения»).</w:t>
      </w:r>
      <w:r w:rsidR="00ED4734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</w:p>
    <w:p w14:paraId="547436B0" w14:textId="455CB64C" w:rsidR="00A252F8" w:rsidRPr="001261B2" w:rsidRDefault="004B5B42" w:rsidP="001261B2">
      <w:pPr>
        <w:tabs>
          <w:tab w:val="left" w:pos="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ab/>
      </w:r>
      <w:r w:rsidR="00011CCF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8</w:t>
      </w:r>
      <w:r w:rsidR="00F378E0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. Назначить лицом, ответственным за ведение протокола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F378E0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, протоколов мероприятий по информированию </w:t>
      </w:r>
      <w:r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граждан</w:t>
      </w:r>
      <w:r w:rsidR="00F378E0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по вопросу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- </w:t>
      </w:r>
      <w:r w:rsidR="00A252F8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начальни</w:t>
      </w:r>
      <w:r w:rsidR="00ED0775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ка</w:t>
      </w:r>
      <w:r w:rsidR="00A252F8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отдела архитектуры </w:t>
      </w:r>
      <w:r w:rsidR="00FD7639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FD7639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915636" w:rsidRPr="001261B2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Ильину О.А.</w:t>
      </w:r>
    </w:p>
    <w:p w14:paraId="4B26F759" w14:textId="12EE1687" w:rsidR="008D3BB5" w:rsidRPr="001261B2" w:rsidRDefault="00ED4734" w:rsidP="001261B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B0153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Уполномоченному органу в целях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заблаговременного ознакомления жителей поселения и иных заинтересованных лиц с проектом,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 w:rsidR="005A62E7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 обеспечить:</w:t>
      </w:r>
    </w:p>
    <w:p w14:paraId="30EBFFC7" w14:textId="40B828F6" w:rsidR="008D3BB5" w:rsidRPr="001261B2" w:rsidRDefault="00AB0153" w:rsidP="001261B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размещение проекта</w:t>
      </w:r>
      <w:r w:rsidR="000A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1261B2">
        <w:rPr>
          <w:rFonts w:ascii="Times New Roman" w:hAnsi="Times New Roman" w:cs="Times New Roman"/>
          <w:sz w:val="28"/>
          <w:szCs w:val="28"/>
        </w:rPr>
        <w:t xml:space="preserve"> 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указанного в пункте 1 настоящего </w:t>
      </w:r>
      <w:proofErr w:type="gramStart"/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A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</w:t>
      </w:r>
      <w:proofErr w:type="gramEnd"/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сайте администрации Карталинского муниципального района 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https://www.kartalyraion.ru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C04517" w14:textId="7CA417F5" w:rsidR="008D3BB5" w:rsidRPr="001261B2" w:rsidRDefault="00AB0153" w:rsidP="001261B2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 доступ к ознакомлению с проектом</w:t>
      </w:r>
      <w:r w:rsidR="000A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3BB5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 w:rsidR="00C60F24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постановления</w:t>
      </w:r>
      <w:r w:rsidR="000A7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3788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F24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администрации Карталинского муниципального района </w:t>
      </w:r>
      <w:hyperlink r:id="rId7" w:history="1">
        <w:r w:rsidR="00C60F24" w:rsidRPr="001261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="00C60F24"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отделе </w:t>
      </w:r>
      <w:r w:rsidR="00C60F24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архитектуры </w:t>
      </w:r>
      <w:r w:rsidR="005D598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администрации Карталинского муниципального района</w:t>
      </w:r>
      <w:r w:rsidR="00C60F24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14:paraId="271630A1" w14:textId="22E1FEAE" w:rsidR="00640B97" w:rsidRDefault="00640B97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AB0153"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10</w:t>
      </w:r>
      <w:r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36EDA"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случае, если настоящее постановление будет опубликовано позднее календарной даты начала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указанной в пункте 2 настоящего постановления, то дата начала </w:t>
      </w:r>
      <w:r w:rsidR="004B5B42" w:rsidRPr="001261B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общественных обсуждений</w:t>
      </w:r>
      <w:r w:rsidR="004B5B42"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1261B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52F416F3" w14:textId="79215BE3" w:rsidR="00BE6E3C" w:rsidRDefault="00BE6E3C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FCF1E16" w14:textId="77777777" w:rsidR="00BE6E3C" w:rsidRPr="001261B2" w:rsidRDefault="00BE6E3C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22AF9F8" w14:textId="10CA4C9E" w:rsidR="00AB0153" w:rsidRDefault="00AB0153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11. Опубликовать настоящее постановление на официальном сайте администрации Карталинского муниципального </w:t>
      </w:r>
      <w:hyperlink r:id="rId8" w:history="1">
        <w:r w:rsidRPr="001261B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https://www.kartalyraion.ru</w:t>
        </w:r>
      </w:hyperlink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E9F60E" w14:textId="19915AD1" w:rsidR="001261B2" w:rsidRDefault="001261B2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5D4B2" w14:textId="77777777" w:rsidR="001261B2" w:rsidRPr="001261B2" w:rsidRDefault="001261B2" w:rsidP="001261B2">
      <w:pPr>
        <w:pStyle w:val="20"/>
        <w:shd w:val="clear" w:color="auto" w:fill="auto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B67942" w14:textId="77777777" w:rsidR="000713F2" w:rsidRPr="001261B2" w:rsidRDefault="000713F2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Карталинского </w:t>
      </w:r>
    </w:p>
    <w:p w14:paraId="1056B405" w14:textId="2B7AF267" w:rsidR="000713F2" w:rsidRDefault="000713F2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</w:t>
      </w:r>
      <w:r w:rsid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А.Г. Вдовин</w:t>
      </w:r>
    </w:p>
    <w:p w14:paraId="26B21EF4" w14:textId="1A5A3FB3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A6D54" w14:textId="2950E4F1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6BB896" w14:textId="02950D77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323FD6" w14:textId="41C7B1A9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F784BA" w14:textId="46AB8F5D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7BAAD" w14:textId="43B15B29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030558" w14:textId="3CF0C574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3CDBA" w14:textId="07884991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AEFDC" w14:textId="11507689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E00E4E" w14:textId="6C91AA70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447E4E" w14:textId="7DAE344C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95022" w14:textId="2923DA08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7028CA" w14:textId="6CD9BCF3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32A1DF" w14:textId="4978E1EB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7FE297" w14:textId="6E249C1C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85D589" w14:textId="625DA9E1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B1706" w14:textId="61BF0570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085BB" w14:textId="5E575449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97060" w14:textId="3768F661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0C978" w14:textId="0EFDDF75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23D55" w14:textId="05A7B7B4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3F355B" w14:textId="29EEAA0B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E347F" w14:textId="0A30D770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59B5D" w14:textId="4DE5F0B0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F68BB" w14:textId="46718AC6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5BAA7" w14:textId="643661A5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CF400" w14:textId="44395D8C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68A84" w14:textId="46BCCECE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6A168" w14:textId="1A7AF431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F6B45E" w14:textId="08727FAD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8B756" w14:textId="1CBE2D85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50189" w14:textId="5A78C3C7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FB8F6B" w14:textId="7EB9EBCF" w:rsidR="00BC0D96" w:rsidRDefault="00BC0D96" w:rsidP="001261B2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C0D96" w:rsidSect="001261B2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87BC" w14:textId="77777777" w:rsidR="004F3506" w:rsidRDefault="004F3506" w:rsidP="001261B2">
      <w:pPr>
        <w:spacing w:after="0" w:line="240" w:lineRule="auto"/>
      </w:pPr>
      <w:r>
        <w:separator/>
      </w:r>
    </w:p>
  </w:endnote>
  <w:endnote w:type="continuationSeparator" w:id="0">
    <w:p w14:paraId="7BF65F95" w14:textId="77777777" w:rsidR="004F3506" w:rsidRDefault="004F3506" w:rsidP="0012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EFDA5C" w14:textId="77777777" w:rsidR="004F3506" w:rsidRDefault="004F3506" w:rsidP="001261B2">
      <w:pPr>
        <w:spacing w:after="0" w:line="240" w:lineRule="auto"/>
      </w:pPr>
      <w:r>
        <w:separator/>
      </w:r>
    </w:p>
  </w:footnote>
  <w:footnote w:type="continuationSeparator" w:id="0">
    <w:p w14:paraId="0C33A3B9" w14:textId="77777777" w:rsidR="004F3506" w:rsidRDefault="004F3506" w:rsidP="0012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19140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304204F" w14:textId="470B1052" w:rsidR="001261B2" w:rsidRPr="001261B2" w:rsidRDefault="001261B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261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261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261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1261B2">
          <w:rPr>
            <w:rFonts w:ascii="Times New Roman" w:hAnsi="Times New Roman" w:cs="Times New Roman"/>
            <w:sz w:val="28"/>
            <w:szCs w:val="28"/>
          </w:rPr>
          <w:t>2</w:t>
        </w:r>
        <w:r w:rsidRPr="001261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1B6C5A"/>
    <w:multiLevelType w:val="multilevel"/>
    <w:tmpl w:val="FEE892F0"/>
    <w:lvl w:ilvl="0">
      <w:start w:val="5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4E6A51"/>
    <w:multiLevelType w:val="hybridMultilevel"/>
    <w:tmpl w:val="48868B5C"/>
    <w:lvl w:ilvl="0" w:tplc="93A00AD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E0"/>
    <w:rsid w:val="00011B1D"/>
    <w:rsid w:val="00011CCF"/>
    <w:rsid w:val="00054778"/>
    <w:rsid w:val="000713F2"/>
    <w:rsid w:val="000942C8"/>
    <w:rsid w:val="000A72A8"/>
    <w:rsid w:val="000D6F0D"/>
    <w:rsid w:val="001261B2"/>
    <w:rsid w:val="00143B56"/>
    <w:rsid w:val="00144B86"/>
    <w:rsid w:val="001572F1"/>
    <w:rsid w:val="001D42D1"/>
    <w:rsid w:val="002130DE"/>
    <w:rsid w:val="002332D6"/>
    <w:rsid w:val="0023569C"/>
    <w:rsid w:val="00236EDA"/>
    <w:rsid w:val="00245082"/>
    <w:rsid w:val="00266725"/>
    <w:rsid w:val="00291F0E"/>
    <w:rsid w:val="002B63AA"/>
    <w:rsid w:val="002C05D7"/>
    <w:rsid w:val="00303DBB"/>
    <w:rsid w:val="00304018"/>
    <w:rsid w:val="00360742"/>
    <w:rsid w:val="003E2908"/>
    <w:rsid w:val="003F68A3"/>
    <w:rsid w:val="00451C61"/>
    <w:rsid w:val="00452C51"/>
    <w:rsid w:val="00457E98"/>
    <w:rsid w:val="00463788"/>
    <w:rsid w:val="004A08F6"/>
    <w:rsid w:val="004B5B42"/>
    <w:rsid w:val="004F3506"/>
    <w:rsid w:val="004F4EEF"/>
    <w:rsid w:val="00502924"/>
    <w:rsid w:val="00547E72"/>
    <w:rsid w:val="005A62E7"/>
    <w:rsid w:val="005D3A2B"/>
    <w:rsid w:val="005D5982"/>
    <w:rsid w:val="006404F3"/>
    <w:rsid w:val="00640B97"/>
    <w:rsid w:val="00663807"/>
    <w:rsid w:val="006C1757"/>
    <w:rsid w:val="006C64D3"/>
    <w:rsid w:val="006F3BCF"/>
    <w:rsid w:val="00717E49"/>
    <w:rsid w:val="0072179E"/>
    <w:rsid w:val="00723B52"/>
    <w:rsid w:val="007320E0"/>
    <w:rsid w:val="00785A5B"/>
    <w:rsid w:val="00796D6B"/>
    <w:rsid w:val="00797B23"/>
    <w:rsid w:val="007B00D1"/>
    <w:rsid w:val="007C3529"/>
    <w:rsid w:val="007D01A2"/>
    <w:rsid w:val="00843CB1"/>
    <w:rsid w:val="008A7166"/>
    <w:rsid w:val="008D3BB5"/>
    <w:rsid w:val="008F4AB9"/>
    <w:rsid w:val="00915636"/>
    <w:rsid w:val="00922FD2"/>
    <w:rsid w:val="00965EC3"/>
    <w:rsid w:val="009879FC"/>
    <w:rsid w:val="009C56DD"/>
    <w:rsid w:val="009D3A0C"/>
    <w:rsid w:val="009E77D9"/>
    <w:rsid w:val="00A12C60"/>
    <w:rsid w:val="00A252F8"/>
    <w:rsid w:val="00A55FFF"/>
    <w:rsid w:val="00A677DB"/>
    <w:rsid w:val="00AA009E"/>
    <w:rsid w:val="00AB0153"/>
    <w:rsid w:val="00AC01E9"/>
    <w:rsid w:val="00AF341B"/>
    <w:rsid w:val="00B005AB"/>
    <w:rsid w:val="00B05E2F"/>
    <w:rsid w:val="00B0792B"/>
    <w:rsid w:val="00B279B7"/>
    <w:rsid w:val="00B33FAF"/>
    <w:rsid w:val="00B422FC"/>
    <w:rsid w:val="00BA7173"/>
    <w:rsid w:val="00BB3581"/>
    <w:rsid w:val="00BB6899"/>
    <w:rsid w:val="00BC0D96"/>
    <w:rsid w:val="00BC64B6"/>
    <w:rsid w:val="00BD556F"/>
    <w:rsid w:val="00BE4029"/>
    <w:rsid w:val="00BE6E3C"/>
    <w:rsid w:val="00BE7ED0"/>
    <w:rsid w:val="00C00DEA"/>
    <w:rsid w:val="00C011D4"/>
    <w:rsid w:val="00C47899"/>
    <w:rsid w:val="00C53100"/>
    <w:rsid w:val="00C60F24"/>
    <w:rsid w:val="00C61B74"/>
    <w:rsid w:val="00C620F1"/>
    <w:rsid w:val="00C81411"/>
    <w:rsid w:val="00C861CC"/>
    <w:rsid w:val="00C91775"/>
    <w:rsid w:val="00CB1304"/>
    <w:rsid w:val="00CC0D2A"/>
    <w:rsid w:val="00CC5E0E"/>
    <w:rsid w:val="00CD7C32"/>
    <w:rsid w:val="00CF56FF"/>
    <w:rsid w:val="00D7671A"/>
    <w:rsid w:val="00DE72A6"/>
    <w:rsid w:val="00DE7A73"/>
    <w:rsid w:val="00DF1E79"/>
    <w:rsid w:val="00E725F7"/>
    <w:rsid w:val="00E774F7"/>
    <w:rsid w:val="00E86155"/>
    <w:rsid w:val="00ED0775"/>
    <w:rsid w:val="00ED4734"/>
    <w:rsid w:val="00EE0D41"/>
    <w:rsid w:val="00EE7E27"/>
    <w:rsid w:val="00F05235"/>
    <w:rsid w:val="00F16885"/>
    <w:rsid w:val="00F17AC9"/>
    <w:rsid w:val="00F378E0"/>
    <w:rsid w:val="00F47866"/>
    <w:rsid w:val="00F5737A"/>
    <w:rsid w:val="00FA289F"/>
    <w:rsid w:val="00FA3C79"/>
    <w:rsid w:val="00FB65A9"/>
    <w:rsid w:val="00FC036B"/>
    <w:rsid w:val="00FD0500"/>
    <w:rsid w:val="00FD1B03"/>
    <w:rsid w:val="00FD7639"/>
    <w:rsid w:val="00FF165D"/>
    <w:rsid w:val="00FF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A78F4F"/>
  <w15:docId w15:val="{3E84314E-5032-47A2-A0BA-99C8A4A3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40B97"/>
    <w:rPr>
      <w:rFonts w:ascii="Cambria" w:eastAsia="Cambria" w:hAnsi="Cambria" w:cs="Cambria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B97"/>
    <w:pPr>
      <w:widowControl w:val="0"/>
      <w:shd w:val="clear" w:color="auto" w:fill="FFFFFF"/>
      <w:spacing w:after="240" w:line="269" w:lineRule="exact"/>
      <w:jc w:val="right"/>
    </w:pPr>
    <w:rPr>
      <w:rFonts w:ascii="Cambria" w:eastAsia="Cambria" w:hAnsi="Cambria" w:cs="Cambria"/>
      <w:sz w:val="21"/>
      <w:szCs w:val="21"/>
    </w:rPr>
  </w:style>
  <w:style w:type="character" w:styleId="a3">
    <w:name w:val="Hyperlink"/>
    <w:basedOn w:val="a0"/>
    <w:uiPriority w:val="99"/>
    <w:unhideWhenUsed/>
    <w:rsid w:val="008D3BB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17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61B2"/>
  </w:style>
  <w:style w:type="paragraph" w:styleId="a8">
    <w:name w:val="footer"/>
    <w:basedOn w:val="a"/>
    <w:link w:val="a9"/>
    <w:uiPriority w:val="99"/>
    <w:unhideWhenUsed/>
    <w:rsid w:val="0012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talyraio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rtalyra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114</cp:revision>
  <cp:lastPrinted>2025-04-03T05:55:00Z</cp:lastPrinted>
  <dcterms:created xsi:type="dcterms:W3CDTF">2021-02-09T05:36:00Z</dcterms:created>
  <dcterms:modified xsi:type="dcterms:W3CDTF">2025-04-07T03:23:00Z</dcterms:modified>
</cp:coreProperties>
</file>